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FEC4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УСЛОВИЯ РАЗМЕЩЕНИЯ.</w:t>
      </w:r>
    </w:p>
    <w:p w14:paraId="3CAFCD9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до 7 лет  размещаются в одном номере с родителями без предоставления дополнительного места и завтрака бесплатно.</w:t>
      </w:r>
    </w:p>
    <w:p w14:paraId="03C599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Дополнительное место ( раскладная кровать+ комплект белья, полотенец, гигиенических принадлежностей) – без завтрака  - 1000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руб/чел.</w:t>
      </w:r>
    </w:p>
    <w:p w14:paraId="4DEE6D1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Отдельная детская раскладная кроватка- с 0 до 5 лет – 1000руб.</w:t>
      </w:r>
    </w:p>
    <w:p w14:paraId="6FBE623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с 7 лет размещаются только с предоставлением  дополнительного места.</w:t>
      </w:r>
    </w:p>
    <w:p w14:paraId="2A81F6E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Дополнительная кровать( для тарифов без завтрака) – 1000руб., не включая 22%НДС.</w:t>
      </w:r>
    </w:p>
    <w:p w14:paraId="217B65B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Стоимость дополнительного завтрака 500руб.</w:t>
      </w:r>
    </w:p>
    <w:p w14:paraId="04AF113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Обед или ужин – 700руб.( время обсуждается с администратором при заселении).</w:t>
      </w:r>
    </w:p>
    <w:p w14:paraId="5A0E29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ПОЛУПАНСИОН( завтрак + обед или завтрак +ужин) – 1200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руб.( время обсуждается с администратором при заселении).</w:t>
      </w:r>
    </w:p>
    <w:p w14:paraId="49E43A4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Стоимость завтрака составляет 500руб, без НДС. Завтрак с 8.00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ч до</w:t>
      </w:r>
      <w:r>
        <w:rPr>
          <w:rFonts w:hint="default" w:ascii="Times New Roman" w:hAnsi="Times New Roman" w:cs="Times New Roman"/>
          <w:sz w:val="24"/>
          <w:szCs w:val="24"/>
        </w:rPr>
        <w:t xml:space="preserve"> 10.00 ч по местному времени.</w:t>
      </w:r>
    </w:p>
    <w:p w14:paraId="7065BA6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Предоставляется бесплатная визовая поддержка при гарантированном бронировании  по заявке, в которой должны быть указаны фамилия клиента, дата рождения, номер паспорта, гражданство, дата заезда и формы оплаты. В случае не заезда  Гостя удерживается стоимость первой ночи с  Гостя или с компании , которая осуществила бронирование.</w:t>
      </w:r>
    </w:p>
    <w:p w14:paraId="55F10AB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ВОЗМОЖНО ПРОЖИВАНИЕ С ЖИВОТНЫМИ ЗА ДОПОЛНИТЕЛЬНУЮ ПЛАТУ, ПО СОГЛАСОВАНИЮ С АДМИНИСТРАЦИЕЙ – 1000РУБ.</w:t>
      </w:r>
    </w:p>
    <w:p w14:paraId="17E603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Гостиница оставляет за собой право изменить базовые тарифы без предварительного уведомления.</w:t>
      </w:r>
    </w:p>
    <w:p w14:paraId="36F16C2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Негарантированные бронирования могут быть отменены в 16.00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ч. Под гарантированным бронированием подразумевается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брони по которым произведена оплата.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В случае не заезда Гостя, если гарантированное бронирование не было отменено, стоимость первой ночи удерживается  с Гостя или с компании, которая осуществляла бронирование.</w:t>
      </w:r>
    </w:p>
    <w:p w14:paraId="25C833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ВРЕМЯ ВЫЕЗДА – до 12.00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</w:t>
      </w:r>
    </w:p>
    <w:p w14:paraId="64FF07F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ВРЕМЯ ЗАЕЗДА –после 14.00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</w:t>
      </w:r>
    </w:p>
    <w:p w14:paraId="71CBA23D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Цены на проживание указаны в рублях за номер в сутки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 одноместном размещении. При двухместном размещении доплата составляет 1000руб.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Цены указаны без учета НДС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%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E4C5A0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Ранний заезд и поздний выезд тарифицируются 50% от стоимости суток.</w:t>
      </w:r>
    </w:p>
    <w:p w14:paraId="122E70E6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ОБЯЗАННОСТИ ПРОЖИВАЮЩЕГО:</w:t>
      </w:r>
    </w:p>
    <w:p w14:paraId="7EC4762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бережно  относиться к имуществу и оборудованию гостиницы;</w:t>
      </w:r>
    </w:p>
    <w:p w14:paraId="74DDCA3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соблюдать чистоту и установленный порядок;</w:t>
      </w:r>
    </w:p>
    <w:p w14:paraId="170FEF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в случае утраты или повреждения имущества отеля, возмещать стоимость ущерба  в соответствии с действующим прейскурантом;</w:t>
      </w:r>
    </w:p>
    <w:p w14:paraId="175CED2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строго соблюдать правила противопожарной безопасности;</w:t>
      </w:r>
    </w:p>
    <w:p w14:paraId="5453B2F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уходе из номера:</w:t>
      </w:r>
    </w:p>
    <w:p w14:paraId="437CA09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-закрывать водозаборные краны, окна, выключать свет, телевизор, электроприборы;</w:t>
      </w:r>
    </w:p>
    <w:p w14:paraId="554B5DDD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-необходимо закрыть номер и сдать ключ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администратору.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DC"/>
    <w:rsid w:val="00154686"/>
    <w:rsid w:val="002A59DC"/>
    <w:rsid w:val="00570E01"/>
    <w:rsid w:val="00BA0086"/>
    <w:rsid w:val="00BF3021"/>
    <w:rsid w:val="00C2219D"/>
    <w:rsid w:val="00E45B9B"/>
    <w:rsid w:val="72A2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2099</Characters>
  <Lines>17</Lines>
  <Paragraphs>4</Paragraphs>
  <TotalTime>4</TotalTime>
  <ScaleCrop>false</ScaleCrop>
  <LinksUpToDate>false</LinksUpToDate>
  <CharactersWithSpaces>2463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2026-04-04T07:24:00Z</dcterms:created>
  <dc:creator>Ресепшен</dc:creator>
  <cp:lastModifiedBy>администрация</cp:lastModifiedBy>
  <dcterms:modified xsi:type="dcterms:W3CDTF">2026-04-10T08:18:32Z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C100E4D5762C48D9B49EDE11A50135BA_12</vt:lpwstr>
  </property>
</Properties>
</file>